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11" w:rsidRPr="007F1E11" w:rsidRDefault="007F1E11" w:rsidP="007F1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Логические блоки </w:t>
      </w:r>
      <w:proofErr w:type="spellStart"/>
      <w:r w:rsidRPr="007F1E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Дьенеша</w:t>
      </w:r>
      <w:proofErr w:type="spellEnd"/>
      <w:r w:rsidRPr="007F1E11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Золтан</w:t>
      </w:r>
      <w:proofErr w:type="spellEnd"/>
      <w:r w:rsidR="00A90D5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Дьенеш</w:t>
      </w:r>
      <w:proofErr w:type="spellEnd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— выдающая фигура в детском образовании. Это венгерский психолог, теоретик и практик можно сказать — "новой математики". Суть этого подхода заключается в том, что математические знания дети получают, не решая многочисленные задания в прописях, а играя. Самое известное его пособие — Блоки </w:t>
      </w:r>
      <w:proofErr w:type="spellStart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Дьенеша</w:t>
      </w:r>
      <w:proofErr w:type="spellEnd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, которые специально разработаны для подготовки мышления детей к усвоению математики.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Набор логических блоков состоит из 48 объемных пластмассовых геометрических фигур, различающихся </w:t>
      </w:r>
      <w:proofErr w:type="gramStart"/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</w:t>
      </w:r>
      <w:proofErr w:type="gramEnd"/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цвету 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синий, желтый, красный,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форме 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круги, квадраты, треугольники, прямоугольники,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размеру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– большие, маленькие,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толщине 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– </w:t>
      </w:r>
      <w:proofErr w:type="gramStart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тонкие</w:t>
      </w:r>
      <w:proofErr w:type="gramEnd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толстые.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Таким образом, каждая фигура характеризуется четырьмя свойствами. В наборе нет фигур одинаковых по всем свойствам, каждая фигура в одном экземпляре.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Основная цель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научить ребенка решать логические задачи на разбиение по свойствам.</w:t>
      </w:r>
    </w:p>
    <w:p w:rsidR="001351C2" w:rsidRDefault="007F1E11" w:rsidP="001351C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Число игр с блоками </w:t>
      </w:r>
      <w:proofErr w:type="spellStart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Дьенеша</w:t>
      </w:r>
      <w:proofErr w:type="spellEnd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очень велико и разнообразно. Малыши могут с помощью блоков познакомиться с простейшими геометрическими формами, понятиями 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«большой — маленький»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«толстый – тонкий»</w:t>
      </w:r>
      <w:proofErr w:type="gramStart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</w:t>
      </w:r>
      <w:proofErr w:type="gramEnd"/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такой же»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 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«не такой»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</w:t>
      </w:r>
    </w:p>
    <w:p w:rsidR="007F1E11" w:rsidRDefault="007F1E11" w:rsidP="001351C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Для </w:t>
      </w:r>
      <w:proofErr w:type="gramStart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старших</w:t>
      </w:r>
      <w:proofErr w:type="gramEnd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детей предлагаются игры на сравнение, обобщение, классификацию предметов по нескольким признакам.</w:t>
      </w:r>
    </w:p>
    <w:p w:rsidR="001351C2" w:rsidRPr="007F1E11" w:rsidRDefault="001351C2" w:rsidP="001351C2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1634490</wp:posOffset>
            </wp:positionH>
            <wp:positionV relativeFrom="margin">
              <wp:posOffset>7935595</wp:posOffset>
            </wp:positionV>
            <wp:extent cx="2209800" cy="1800225"/>
            <wp:effectExtent l="0" t="0" r="0" b="9525"/>
            <wp:wrapSquare wrapText="bothSides"/>
            <wp:docPr id="6" name="Рисунок 6" descr="http://kd43.ru/images/detailed/317/sl_1126714_0.jpg?t=144473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d43.ru/images/detailed/317/sl_1126714_0.jpg?t=14447311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51C2" w:rsidRDefault="001351C2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51C2" w:rsidRDefault="001351C2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351C2" w:rsidRDefault="001351C2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 xml:space="preserve">Опыт российских педагогов показал эффективность использования логических блоков как игрового материала в работе с детьми дошкольного возраста </w:t>
      </w:r>
      <w:proofErr w:type="gramStart"/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</w:t>
      </w:r>
      <w:proofErr w:type="gramEnd"/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Ознакомления детей с геометрическими фигурами и формой предметов, размером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 сенсомоторных способностей и отношения: обследования, сопоставление, группировка, упорядочение, разделение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 мыслительных умений: сравнивать, анализировать, классифицировать, обобщать, кодировать и декодировать информацию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Усвоения элементарных навыков алгоритмической культуры мышления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 творческих способностей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 у детей умения общаться в процессе решения познавательных задач</w:t>
      </w:r>
    </w:p>
    <w:p w:rsidR="007F1E11" w:rsidRPr="007F1E11" w:rsidRDefault="007F1E11" w:rsidP="007F1E11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Развития познавательных процессов восприятия памяти, внимания, воображения.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Игры с блоками </w:t>
      </w:r>
      <w:proofErr w:type="spellStart"/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Дьенеша</w:t>
      </w:r>
      <w:proofErr w:type="spellEnd"/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Сначала предлагаются самые простые задания с блоками, начать можно с 3 лет.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«Найди все такие фигуры, как эта»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цвету </w:t>
      </w:r>
      <w:r w:rsidRPr="007F1E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размеру, форме)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-красные </w:t>
      </w:r>
      <w:proofErr w:type="gramStart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</w:t>
      </w:r>
      <w:proofErr w:type="gramEnd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ольшие -круглые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«Найди не такую фигуру, как эта»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цвету </w:t>
      </w:r>
      <w:r w:rsidRPr="007F1E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размеру, форме)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-красные </w:t>
      </w:r>
      <w:proofErr w:type="gramStart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-б</w:t>
      </w:r>
      <w:proofErr w:type="gramEnd"/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ольшие -круглые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«Найди все такие фигуры, как эта»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цвету и форме </w:t>
      </w:r>
      <w:r w:rsidRPr="007F1E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форме и размеру, по размеру и цвету)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«Найди не такие фигуры, как эта»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цвету и форме </w:t>
      </w:r>
      <w:r w:rsidRPr="007F1E11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(по форме и цвету, по размеру и форме, по цвету, размере и форме)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«Найди такие же, как эта»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 цвету, но другой формы или такие же по форме, но другого размера или такие же по размеру, но другого цвета.</w:t>
      </w:r>
      <w:proofErr w:type="gramEnd"/>
    </w:p>
    <w:p w:rsidR="007F1E11" w:rsidRPr="00DC17AB" w:rsidRDefault="007F1E11" w:rsidP="00DC17AB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Более сложный вариант: 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«найди </w:t>
      </w:r>
      <w:proofErr w:type="gramStart"/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такие</w:t>
      </w:r>
      <w:proofErr w:type="gramEnd"/>
      <w:r w:rsidRPr="007F1E11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 xml:space="preserve"> же, как на образце фигуру»</w:t>
      </w:r>
      <w:r w:rsidRPr="007F1E1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 цвету и форме, но другую по размеру… и так далее.</w:t>
      </w:r>
    </w:p>
    <w:p w:rsidR="007F1E11" w:rsidRPr="007F1E11" w:rsidRDefault="007F1E11" w:rsidP="0013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7F1E11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lastRenderedPageBreak/>
        <w:t>Игры и упражнения с блоками.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Продолжи цепочку, чередуя блоки по цвету: синий, желтый, синий, желтый, синий, желтый.</w:t>
      </w:r>
      <w:proofErr w:type="gramEnd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Можно чередовать по форме: круг, квадрат, круг, квадрат, круг, квадрат. Можно чередовать также по размеру и толщине.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Выкладываем в ряд 5-6 любых фигур. Нужно построить нижний ряд фигур так, чтобы под каждой фигурой верхнего ряда оказалась фигура такой же формы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(цвета, размера, толщины)</w:t>
      </w: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изменилось? На столе выкладываются несколько фигур, которые нужно запомнить. Фигуры можно поменять местами или одна из фигур исчезает. Ребенок должен заметить изменения или назвать фигуру, которая исчезла.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фигуры складываются в коробку, ребенок в отверстие засовывает руку и на ощупь описывает блок, которую он достает. По форме, размеру, толщине.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фигуры складываются в коробку, ребенок достает на ощупь все треугольники или все толстые блоки.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выкладываются обычно 4 фигуры, одна из них лишняя ребенок должен назвать какая, и по какой причине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(цвет, форма, размер, толщина)</w:t>
      </w: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Каждому блоку нужно найти пару или группу, например большой и маленький или команда желтых, синих, красных.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помощью блоков с детьми можно закрепить понятие больше, меньше, одинаково, поровну. Например: 5 и 4 блока, где </w:t>
      </w:r>
      <w:proofErr w:type="gramStart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больше</w:t>
      </w:r>
      <w:proofErr w:type="gramEnd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где меньше, что сделать чтобы стало одинаково.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блоков можно составлять плоскостные изображения предметов: паровоз, дом. Путем наложения на контурный рисунок или самостоятельно глядя на образец.</w:t>
      </w:r>
    </w:p>
    <w:p w:rsidR="007F1E11" w:rsidRPr="007F1E11" w:rsidRDefault="007F1E11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найди клад. Выкладывается несколько блоков в цепочку, под одним из них прячется картинка с изображением монетки или монетка. Ребенок задает наводящие вопросы: по цвету, форме, размеру, толщине. Отвечать можно только 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«ДА»</w:t>
      </w: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 или </w:t>
      </w:r>
      <w:r w:rsidRPr="007F1E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«НЕТ»</w:t>
      </w: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. Затем можно поменяться взрослый задает вопросы, а ребенок прячет клад. Блок можно спрятать в коробочку. И провести аналогичную игру.</w:t>
      </w:r>
    </w:p>
    <w:p w:rsidR="007F1E11" w:rsidRPr="001351C2" w:rsidRDefault="00DC17AB" w:rsidP="007F1E11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3815715</wp:posOffset>
            </wp:positionH>
            <wp:positionV relativeFrom="margin">
              <wp:posOffset>8194040</wp:posOffset>
            </wp:positionV>
            <wp:extent cx="2056130" cy="1409700"/>
            <wp:effectExtent l="0" t="0" r="1270" b="0"/>
            <wp:wrapSquare wrapText="bothSides"/>
            <wp:docPr id="8" name="Рисунок 8" descr="https://1.bp.blogspot.com/-hZkEzS4oWbM/V07QPAV22qI/AAAAAAAACGc/9JBLWXNXWvMr4yYl4Y4yh-e8bsXJ_HqEgCKgB/s1600/DSC01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hZkEzS4oWbM/V07QPAV22qI/AAAAAAAACGc/9JBLWXNXWvMr4yYl4Y4yh-e8bsXJ_HqEgCKgB/s1600/DSC016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13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7F1E11"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Уборку блоков можно провести в форме игры. Убрать, к </w:t>
      </w:r>
      <w:proofErr w:type="gramStart"/>
      <w:r w:rsidR="007F1E11"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примеру</w:t>
      </w:r>
      <w:proofErr w:type="gramEnd"/>
      <w:r w:rsidR="007F1E11"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 синие блоки, затем толстые, затем большие и т.д.</w:t>
      </w:r>
    </w:p>
    <w:p w:rsidR="003B7CCE" w:rsidRDefault="003B7CCE" w:rsidP="0013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F1E11" w:rsidRPr="007F1E11" w:rsidRDefault="007F1E11" w:rsidP="001351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Для помощи взрослым в работе с блоками разработаны методические указания по их использованию, которые входят в набор, а так же разработаны специальные альбомы для разных возрастных категорий детей: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Блоки </w:t>
      </w:r>
      <w:proofErr w:type="spellStart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Дьенеша</w:t>
      </w:r>
      <w:proofErr w:type="spellEnd"/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самых маленьких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 2 до 3 лет)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вместе поиграем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 3 до 7 лет)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Страна блоков и палочек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(4-7 лет)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Лепим нелепицы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(от 4 лет)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Поиск затонувшего клада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(5-8 лет)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Праздник в стране блоков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(5-8 лет)</w:t>
      </w:r>
    </w:p>
    <w:p w:rsidR="007F1E11" w:rsidRPr="007F1E11" w:rsidRDefault="007F1E11" w:rsidP="007F1E11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Спасатели приходят на помощь </w:t>
      </w:r>
      <w:r w:rsidRPr="007F1E11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(5-8 лет)</w:t>
      </w: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F1E11" w:rsidRPr="007F1E11" w:rsidRDefault="007F1E11" w:rsidP="007F1E11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sz w:val="32"/>
          <w:szCs w:val="32"/>
          <w:lang w:eastAsia="ru-RU"/>
        </w:rPr>
        <w:t>Игра должна быть интересна и увлекательна для ребенка. Заканчивать игру надо до того, как ребенок начнет уставать и отвлекаться. Никогда не сравнивайте детей, сравнивать можно только успехи ребенка. Будьте отзывчивы и терпеливы к ребенку. Радуйте себя и ребенка.</w:t>
      </w:r>
    </w:p>
    <w:p w:rsidR="007F1E11" w:rsidRPr="007F1E11" w:rsidRDefault="007F1E11" w:rsidP="001351C2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11" w:rsidRPr="007F1E11" w:rsidRDefault="001351C2" w:rsidP="007F1E11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E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-3810</wp:posOffset>
            </wp:positionH>
            <wp:positionV relativeFrom="margin">
              <wp:posOffset>4421505</wp:posOffset>
            </wp:positionV>
            <wp:extent cx="5293360" cy="3745865"/>
            <wp:effectExtent l="0" t="0" r="2540" b="6985"/>
            <wp:wrapSquare wrapText="bothSides"/>
            <wp:docPr id="2" name="Рисунок 2" descr="hello_html_20d9b8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0d9b8c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7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3046" w:rsidRDefault="00AA3046" w:rsidP="007F1E11">
      <w:pPr>
        <w:ind w:left="-567"/>
      </w:pPr>
    </w:p>
    <w:sectPr w:rsidR="00AA3046" w:rsidSect="003B7CCE">
      <w:pgSz w:w="11906" w:h="16838"/>
      <w:pgMar w:top="851" w:right="850" w:bottom="1134" w:left="1701" w:header="708" w:footer="708" w:gutter="0"/>
      <w:pgBorders w:offsetFrom="page">
        <w:top w:val="classicalWave" w:sz="9" w:space="24" w:color="auto"/>
        <w:left w:val="classicalWave" w:sz="9" w:space="24" w:color="auto"/>
        <w:bottom w:val="classicalWave" w:sz="9" w:space="24" w:color="auto"/>
        <w:right w:val="classicalWave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240A7"/>
    <w:multiLevelType w:val="multilevel"/>
    <w:tmpl w:val="34F0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21DE5"/>
    <w:multiLevelType w:val="multilevel"/>
    <w:tmpl w:val="27D47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51623F"/>
    <w:multiLevelType w:val="multilevel"/>
    <w:tmpl w:val="AEA2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E11"/>
    <w:rsid w:val="001351C2"/>
    <w:rsid w:val="003B7CCE"/>
    <w:rsid w:val="005075EF"/>
    <w:rsid w:val="007F1E11"/>
    <w:rsid w:val="00A90D5F"/>
    <w:rsid w:val="00AA3046"/>
    <w:rsid w:val="00DC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1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1E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microsoft.com/office/2007/relationships/hdphoto" Target="media/hdphoto3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microsoft.com/office/2007/relationships/hdphoto" Target="media/hdphoto2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126F2-859A-43C7-99E5-0EEE4348F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</cp:lastModifiedBy>
  <cp:revision>3</cp:revision>
  <dcterms:created xsi:type="dcterms:W3CDTF">2018-11-25T08:20:00Z</dcterms:created>
  <dcterms:modified xsi:type="dcterms:W3CDTF">2018-11-26T07:09:00Z</dcterms:modified>
</cp:coreProperties>
</file>